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7507E" w14:textId="77777777" w:rsidR="00A74DCC" w:rsidRDefault="00A74DCC" w:rsidP="00C4575A">
      <w:pPr>
        <w:tabs>
          <w:tab w:val="left" w:pos="3825"/>
        </w:tabs>
        <w:spacing w:after="0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0441D2C0" w14:textId="6EA23A62" w:rsidR="00D13434" w:rsidRDefault="002154A2" w:rsidP="00D13434">
      <w:pPr>
        <w:spacing w:after="0" w:line="360" w:lineRule="auto"/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 w:rsidRPr="00BA07BE">
        <w:rPr>
          <w:rFonts w:ascii="Bookman Old Style" w:hAnsi="Bookman Old Style" w:cs="Times New Roman"/>
          <w:b/>
          <w:sz w:val="32"/>
          <w:szCs w:val="32"/>
          <w:u w:val="single"/>
        </w:rPr>
        <w:t xml:space="preserve">ESTABLISHMENT OF </w:t>
      </w:r>
      <w:r w:rsidR="00501059" w:rsidRPr="00BA07BE">
        <w:rPr>
          <w:rFonts w:ascii="Bookman Old Style" w:hAnsi="Bookman Old Style" w:cs="Times New Roman"/>
          <w:b/>
          <w:sz w:val="32"/>
          <w:szCs w:val="32"/>
          <w:u w:val="single"/>
        </w:rPr>
        <w:t xml:space="preserve">NATIONAL </w:t>
      </w:r>
      <w:r w:rsidRPr="00BA07BE">
        <w:rPr>
          <w:rFonts w:ascii="Bookman Old Style" w:hAnsi="Bookman Old Style" w:cs="Times New Roman"/>
          <w:b/>
          <w:sz w:val="32"/>
          <w:szCs w:val="32"/>
          <w:u w:val="single"/>
        </w:rPr>
        <w:t>PENSIONS COLLEGE AND TRUSTEES TRAINING</w:t>
      </w:r>
    </w:p>
    <w:p w14:paraId="60A6B5E3" w14:textId="495CBBA6" w:rsidR="00D13434" w:rsidRPr="00D13434" w:rsidRDefault="008E4484" w:rsidP="008E4484">
      <w:pPr>
        <w:spacing w:after="0" w:line="360" w:lineRule="auto"/>
        <w:ind w:left="10800"/>
        <w:rPr>
          <w:rFonts w:ascii="Bookman Old Style" w:hAnsi="Bookman Old Style" w:cs="Times New Roman"/>
          <w:b/>
          <w:sz w:val="20"/>
          <w:szCs w:val="20"/>
          <w:u w:val="single"/>
        </w:rPr>
      </w:pPr>
      <w:r w:rsidRPr="008E4484">
        <w:rPr>
          <w:rFonts w:ascii="Bookman Old Style" w:hAnsi="Bookman Old Style" w:cs="Times New Roman"/>
          <w:b/>
          <w:sz w:val="20"/>
          <w:szCs w:val="20"/>
        </w:rPr>
        <w:t xml:space="preserve">        (</w:t>
      </w:r>
      <w:r w:rsidRPr="00C959A1">
        <w:rPr>
          <w:rFonts w:ascii="Bookman Old Style" w:hAnsi="Bookman Old Style"/>
          <w:b/>
          <w:sz w:val="20"/>
          <w:szCs w:val="20"/>
        </w:rPr>
        <w:t xml:space="preserve">REF: PN </w:t>
      </w:r>
      <w:r w:rsidR="003B6937">
        <w:rPr>
          <w:rFonts w:ascii="Bookman Old Style" w:hAnsi="Bookman Old Style"/>
          <w:b/>
          <w:sz w:val="20"/>
          <w:szCs w:val="20"/>
        </w:rPr>
        <w:t>1</w:t>
      </w:r>
      <w:r w:rsidRPr="00C959A1">
        <w:rPr>
          <w:rFonts w:ascii="Bookman Old Style" w:hAnsi="Bookman Old Style"/>
          <w:b/>
          <w:sz w:val="20"/>
          <w:szCs w:val="20"/>
        </w:rPr>
        <w:t>/</w:t>
      </w:r>
      <w:r w:rsidR="003B6937">
        <w:rPr>
          <w:rFonts w:ascii="Bookman Old Style" w:hAnsi="Bookman Old Style"/>
          <w:b/>
          <w:sz w:val="20"/>
          <w:szCs w:val="20"/>
        </w:rPr>
        <w:t>06-04</w:t>
      </w:r>
      <w:r w:rsidRPr="00C959A1">
        <w:rPr>
          <w:rFonts w:ascii="Bookman Old Style" w:hAnsi="Bookman Old Style"/>
          <w:b/>
          <w:sz w:val="20"/>
          <w:szCs w:val="20"/>
        </w:rPr>
        <w:t>-202</w:t>
      </w:r>
      <w:r w:rsidR="003B6937">
        <w:rPr>
          <w:rFonts w:ascii="Bookman Old Style" w:hAnsi="Bookman Old Style"/>
          <w:b/>
          <w:sz w:val="20"/>
          <w:szCs w:val="20"/>
        </w:rPr>
        <w:t>1</w:t>
      </w:r>
      <w:r w:rsidRPr="00C959A1">
        <w:rPr>
          <w:rFonts w:ascii="Bookman Old Style" w:hAnsi="Bookman Old Style"/>
          <w:b/>
          <w:sz w:val="20"/>
          <w:szCs w:val="20"/>
        </w:rPr>
        <w:t>)</w:t>
      </w:r>
    </w:p>
    <w:p w14:paraId="6EE67B35" w14:textId="763BF761" w:rsidR="002154A2" w:rsidRPr="002154A2" w:rsidRDefault="002154A2" w:rsidP="002154A2">
      <w:pPr>
        <w:spacing w:line="360" w:lineRule="auto"/>
        <w:jc w:val="both"/>
        <w:rPr>
          <w:rFonts w:ascii="Bookman Old Style" w:hAnsi="Bookman Old Style" w:cs="Times New Roman"/>
          <w:lang w:val="en-US"/>
        </w:rPr>
      </w:pPr>
      <w:r w:rsidRPr="00A52C19">
        <w:rPr>
          <w:rFonts w:ascii="Bookman Old Style" w:hAnsi="Bookman Old Style" w:cs="Times New Roman"/>
          <w:lang w:val="en-US"/>
        </w:rPr>
        <w:t xml:space="preserve">The National Pensions Regulatory Authority (NPRA) wishes to inform all Trustees and other Service Providers that the Authority has established </w:t>
      </w:r>
      <w:r w:rsidR="00D64147">
        <w:rPr>
          <w:rFonts w:ascii="Bookman Old Style" w:hAnsi="Bookman Old Style" w:cs="Times New Roman"/>
          <w:lang w:val="en-US"/>
        </w:rPr>
        <w:t xml:space="preserve">a </w:t>
      </w:r>
      <w:r w:rsidR="00D97518" w:rsidRPr="000F1379">
        <w:rPr>
          <w:rFonts w:ascii="Bookman Old Style" w:hAnsi="Bookman Old Style" w:cs="Times New Roman"/>
          <w:b/>
          <w:bCs/>
          <w:lang w:val="en-US"/>
        </w:rPr>
        <w:t xml:space="preserve">National </w:t>
      </w:r>
      <w:r w:rsidRPr="000F1379">
        <w:rPr>
          <w:rFonts w:ascii="Bookman Old Style" w:hAnsi="Bookman Old Style" w:cs="Times New Roman"/>
          <w:b/>
          <w:bCs/>
          <w:lang w:val="en-US"/>
        </w:rPr>
        <w:t>Pensions College</w:t>
      </w:r>
      <w:r w:rsidR="00D97518">
        <w:rPr>
          <w:rFonts w:ascii="Bookman Old Style" w:hAnsi="Bookman Old Style" w:cs="Times New Roman"/>
          <w:lang w:val="en-US"/>
        </w:rPr>
        <w:t xml:space="preserve"> </w:t>
      </w:r>
      <w:r w:rsidRPr="00A52C19">
        <w:rPr>
          <w:rFonts w:ascii="Bookman Old Style" w:hAnsi="Bookman Old Style" w:cs="Times New Roman"/>
          <w:lang w:val="en-US"/>
        </w:rPr>
        <w:t xml:space="preserve">to train all </w:t>
      </w:r>
      <w:r w:rsidR="00543CEF">
        <w:rPr>
          <w:rFonts w:ascii="Bookman Old Style" w:hAnsi="Bookman Old Style" w:cs="Times New Roman"/>
          <w:lang w:val="en-US"/>
        </w:rPr>
        <w:t xml:space="preserve">Trustees and </w:t>
      </w:r>
      <w:r w:rsidRPr="00A52C19">
        <w:rPr>
          <w:rFonts w:ascii="Bookman Old Style" w:hAnsi="Bookman Old Style" w:cs="Times New Roman"/>
          <w:lang w:val="en-US"/>
        </w:rPr>
        <w:t xml:space="preserve">Service Providers in the industry. As a result of that, all </w:t>
      </w:r>
      <w:r w:rsidR="00A96C01">
        <w:rPr>
          <w:rFonts w:ascii="Bookman Old Style" w:hAnsi="Bookman Old Style" w:cs="Times New Roman"/>
          <w:lang w:val="en-US"/>
        </w:rPr>
        <w:t xml:space="preserve">members of the </w:t>
      </w:r>
      <w:r w:rsidR="002C39D5">
        <w:rPr>
          <w:rFonts w:ascii="Bookman Old Style" w:hAnsi="Bookman Old Style" w:cs="Times New Roman"/>
          <w:lang w:val="en-US"/>
        </w:rPr>
        <w:t>S</w:t>
      </w:r>
      <w:r w:rsidR="00A96C01">
        <w:rPr>
          <w:rFonts w:ascii="Bookman Old Style" w:hAnsi="Bookman Old Style" w:cs="Times New Roman"/>
          <w:lang w:val="en-US"/>
        </w:rPr>
        <w:t>chemes</w:t>
      </w:r>
      <w:r w:rsidR="00D13434">
        <w:rPr>
          <w:rFonts w:ascii="Bookman Old Style" w:hAnsi="Bookman Old Style" w:cs="Times New Roman"/>
          <w:lang w:val="en-US"/>
        </w:rPr>
        <w:t>,</w:t>
      </w:r>
      <w:r w:rsidR="00A96C01">
        <w:rPr>
          <w:rFonts w:ascii="Bookman Old Style" w:hAnsi="Bookman Old Style" w:cs="Times New Roman"/>
          <w:lang w:val="en-US"/>
        </w:rPr>
        <w:t xml:space="preserve"> </w:t>
      </w:r>
      <w:r w:rsidRPr="00A52C19">
        <w:rPr>
          <w:rFonts w:ascii="Bookman Old Style" w:hAnsi="Bookman Old Style" w:cs="Times New Roman"/>
          <w:lang w:val="en-US"/>
        </w:rPr>
        <w:t xml:space="preserve">Board of Trustees who </w:t>
      </w:r>
      <w:r>
        <w:rPr>
          <w:rFonts w:ascii="Bookman Old Style" w:hAnsi="Bookman Old Style" w:cs="Times New Roman"/>
          <w:lang w:val="en-US"/>
        </w:rPr>
        <w:t xml:space="preserve">are yet to </w:t>
      </w:r>
      <w:r w:rsidR="00A96C01">
        <w:rPr>
          <w:rFonts w:ascii="Bookman Old Style" w:hAnsi="Bookman Old Style" w:cs="Times New Roman"/>
          <w:lang w:val="en-US"/>
        </w:rPr>
        <w:t xml:space="preserve">undergo the required basic training, are </w:t>
      </w:r>
      <w:r w:rsidRPr="00A52C19">
        <w:rPr>
          <w:rFonts w:ascii="Bookman Old Style" w:hAnsi="Bookman Old Style" w:cs="Times New Roman"/>
          <w:lang w:val="en-US"/>
        </w:rPr>
        <w:t>to contact the Secretariat of the College to be trained</w:t>
      </w:r>
      <w:r w:rsidRPr="002154A2">
        <w:rPr>
          <w:rFonts w:ascii="Bookman Old Style" w:hAnsi="Bookman Old Style" w:cs="Times New Roman"/>
          <w:bCs/>
          <w:lang w:val="en-US"/>
        </w:rPr>
        <w:t>.</w:t>
      </w:r>
    </w:p>
    <w:p w14:paraId="0B659B5D" w14:textId="42269E8A" w:rsidR="002154A2" w:rsidRPr="002154A2" w:rsidRDefault="002154A2" w:rsidP="002154A2">
      <w:pPr>
        <w:spacing w:line="360" w:lineRule="auto"/>
        <w:jc w:val="both"/>
        <w:rPr>
          <w:rFonts w:ascii="Bookman Old Style" w:hAnsi="Bookman Old Style"/>
        </w:rPr>
      </w:pPr>
      <w:r w:rsidRPr="00A52C19">
        <w:rPr>
          <w:rFonts w:ascii="Bookman Old Style" w:hAnsi="Bookman Old Style"/>
        </w:rPr>
        <w:t>All</w:t>
      </w:r>
      <w:r w:rsidR="00A96C01">
        <w:rPr>
          <w:rFonts w:ascii="Bookman Old Style" w:hAnsi="Bookman Old Style"/>
        </w:rPr>
        <w:t xml:space="preserve"> such</w:t>
      </w:r>
      <w:r w:rsidRPr="00A52C19">
        <w:rPr>
          <w:rFonts w:ascii="Bookman Old Style" w:hAnsi="Bookman Old Style"/>
        </w:rPr>
        <w:t xml:space="preserve"> Trustees (Corporate, Individual &amp; Independent) are therefore advised to take note and enrol with the Pensions College to obtain the necessary skill</w:t>
      </w:r>
      <w:r w:rsidR="00543CEF">
        <w:rPr>
          <w:rFonts w:ascii="Bookman Old Style" w:hAnsi="Bookman Old Style"/>
        </w:rPr>
        <w:t>s</w:t>
      </w:r>
      <w:r w:rsidRPr="00A52C19">
        <w:rPr>
          <w:rFonts w:ascii="Bookman Old Style" w:hAnsi="Bookman Old Style"/>
        </w:rPr>
        <w:t xml:space="preserve"> and knowledge</w:t>
      </w:r>
      <w:r w:rsidR="00A96C01">
        <w:rPr>
          <w:rFonts w:ascii="Bookman Old Style" w:hAnsi="Bookman Old Style"/>
        </w:rPr>
        <w:t xml:space="preserve"> required</w:t>
      </w:r>
      <w:r w:rsidRPr="00A52C19">
        <w:rPr>
          <w:rFonts w:ascii="Bookman Old Style" w:hAnsi="Bookman Old Style"/>
        </w:rPr>
        <w:t xml:space="preserve"> for </w:t>
      </w:r>
      <w:r w:rsidR="00D13434">
        <w:rPr>
          <w:rFonts w:ascii="Bookman Old Style" w:hAnsi="Bookman Old Style"/>
        </w:rPr>
        <w:t xml:space="preserve">the </w:t>
      </w:r>
      <w:r w:rsidRPr="00A52C19">
        <w:rPr>
          <w:rFonts w:ascii="Bookman Old Style" w:hAnsi="Bookman Old Style"/>
        </w:rPr>
        <w:t xml:space="preserve">effective administration of </w:t>
      </w:r>
      <w:r w:rsidR="00A96C01">
        <w:rPr>
          <w:rFonts w:ascii="Bookman Old Style" w:hAnsi="Bookman Old Style"/>
        </w:rPr>
        <w:t>S</w:t>
      </w:r>
      <w:r w:rsidRPr="00A52C19">
        <w:rPr>
          <w:rFonts w:ascii="Bookman Old Style" w:hAnsi="Bookman Old Style"/>
        </w:rPr>
        <w:t>chemes under their management, in compliance with the National Pensions Act, 2008 (Act 766).</w:t>
      </w:r>
      <w:r w:rsidR="008E4484">
        <w:rPr>
          <w:rFonts w:ascii="Bookman Old Style" w:hAnsi="Bookman Old Style"/>
        </w:rPr>
        <w:t xml:space="preserve"> </w:t>
      </w:r>
    </w:p>
    <w:p w14:paraId="43675CA4" w14:textId="5584215A" w:rsidR="002154A2" w:rsidRPr="002154A2" w:rsidRDefault="002154A2" w:rsidP="002154A2">
      <w:pPr>
        <w:spacing w:line="360" w:lineRule="auto"/>
        <w:jc w:val="both"/>
        <w:rPr>
          <w:rFonts w:ascii="Bookman Old Style" w:hAnsi="Bookman Old Style" w:cs="Times New Roman"/>
          <w:lang w:eastAsia="en-GB"/>
        </w:rPr>
      </w:pPr>
      <w:r w:rsidRPr="002154A2">
        <w:rPr>
          <w:rFonts w:ascii="Bookman Old Style" w:hAnsi="Bookman Old Style" w:cs="Times New Roman"/>
          <w:lang w:eastAsia="en-GB"/>
        </w:rPr>
        <w:t>The general public who are interested in working in the pensions industry are also encouraged to take advantage of this notice to enrol and be trained.</w:t>
      </w:r>
    </w:p>
    <w:p w14:paraId="6F59EAA6" w14:textId="453CDCCF" w:rsidR="002154A2" w:rsidRPr="00F75929" w:rsidRDefault="002154A2" w:rsidP="00707004">
      <w:pPr>
        <w:jc w:val="both"/>
        <w:rPr>
          <w:rFonts w:ascii="Bookman Old Style" w:hAnsi="Bookman Old Style"/>
          <w:b/>
          <w:bCs/>
        </w:rPr>
      </w:pPr>
      <w:r w:rsidRPr="00F75929">
        <w:rPr>
          <w:rFonts w:ascii="Bookman Old Style" w:hAnsi="Bookman Old Style"/>
        </w:rPr>
        <w:t xml:space="preserve">For further information about the training, kindly contact </w:t>
      </w:r>
      <w:r w:rsidR="00C660A1" w:rsidRPr="00F75929">
        <w:rPr>
          <w:rFonts w:ascii="Bookman Old Style" w:hAnsi="Bookman Old Style"/>
          <w:b/>
        </w:rPr>
        <w:t xml:space="preserve">Rita </w:t>
      </w:r>
      <w:proofErr w:type="spellStart"/>
      <w:r w:rsidR="00C660A1" w:rsidRPr="00F75929">
        <w:rPr>
          <w:rFonts w:ascii="Bookman Old Style" w:hAnsi="Bookman Old Style"/>
          <w:b/>
        </w:rPr>
        <w:t>Poku</w:t>
      </w:r>
      <w:r w:rsidR="00707004">
        <w:rPr>
          <w:rFonts w:ascii="Bookman Old Style" w:hAnsi="Bookman Old Style"/>
          <w:b/>
        </w:rPr>
        <w:t>ah</w:t>
      </w:r>
      <w:proofErr w:type="spellEnd"/>
      <w:r w:rsidR="00707004">
        <w:rPr>
          <w:rFonts w:ascii="Bookman Old Style" w:hAnsi="Bookman Old Style"/>
          <w:b/>
        </w:rPr>
        <w:t xml:space="preserve"> </w:t>
      </w:r>
      <w:proofErr w:type="spellStart"/>
      <w:r w:rsidR="00707004">
        <w:rPr>
          <w:rFonts w:ascii="Bookman Old Style" w:hAnsi="Bookman Old Style"/>
          <w:b/>
        </w:rPr>
        <w:t>Adu-Poku</w:t>
      </w:r>
      <w:proofErr w:type="spellEnd"/>
      <w:r w:rsidRPr="00F75929">
        <w:rPr>
          <w:rFonts w:ascii="Bookman Old Style" w:hAnsi="Bookman Old Style"/>
          <w:b/>
        </w:rPr>
        <w:t xml:space="preserve"> on </w:t>
      </w:r>
      <w:r w:rsidR="00C660A1" w:rsidRPr="00F75929">
        <w:rPr>
          <w:rFonts w:ascii="Bookman Old Style" w:hAnsi="Bookman Old Style"/>
          <w:b/>
        </w:rPr>
        <w:t>02</w:t>
      </w:r>
      <w:r w:rsidR="00667222">
        <w:rPr>
          <w:rFonts w:ascii="Bookman Old Style" w:hAnsi="Bookman Old Style"/>
          <w:b/>
        </w:rPr>
        <w:t>41315522</w:t>
      </w:r>
      <w:r w:rsidRPr="00F75929">
        <w:rPr>
          <w:rFonts w:ascii="Bookman Old Style" w:hAnsi="Bookman Old Style"/>
          <w:b/>
        </w:rPr>
        <w:t xml:space="preserve"> or</w:t>
      </w:r>
      <w:r w:rsidR="00707004">
        <w:rPr>
          <w:rFonts w:ascii="Bookman Old Style" w:hAnsi="Bookman Old Style"/>
          <w:b/>
        </w:rPr>
        <w:t xml:space="preserve"> </w:t>
      </w:r>
      <w:hyperlink r:id="rId7" w:history="1">
        <w:r w:rsidR="00707004" w:rsidRPr="00C538DC">
          <w:rPr>
            <w:rStyle w:val="Hyperlink"/>
            <w:rFonts w:ascii="Bookman Old Style" w:hAnsi="Bookman Old Style" w:cs="Times New Roman"/>
            <w:b/>
            <w:bCs/>
            <w:bdr w:val="none" w:sz="0" w:space="0" w:color="auto" w:frame="1"/>
            <w:shd w:val="clear" w:color="auto" w:fill="FFFFFF"/>
          </w:rPr>
          <w:t>pensionscollege@npra.gov.gh</w:t>
        </w:r>
      </w:hyperlink>
      <w:r w:rsidR="00B875A5" w:rsidRPr="00F75929">
        <w:rPr>
          <w:rFonts w:ascii="Bookman Old Style" w:hAnsi="Bookman Old Style" w:cs="Times New Roman"/>
          <w:color w:val="000000"/>
          <w:bdr w:val="none" w:sz="0" w:space="0" w:color="auto" w:frame="1"/>
          <w:shd w:val="clear" w:color="auto" w:fill="FFFFFF"/>
        </w:rPr>
        <w:t xml:space="preserve"> or</w:t>
      </w:r>
      <w:r w:rsidR="00B875A5" w:rsidRPr="00F75929">
        <w:rPr>
          <w:rFonts w:ascii="Bookman Old Style" w:hAnsi="Bookman Old Style"/>
          <w:b/>
        </w:rPr>
        <w:t xml:space="preserve"> </w:t>
      </w:r>
      <w:hyperlink r:id="rId8" w:history="1">
        <w:r w:rsidR="00C660A1" w:rsidRPr="00F75929">
          <w:rPr>
            <w:rStyle w:val="Hyperlink"/>
            <w:rFonts w:ascii="Bookman Old Style" w:hAnsi="Bookman Old Style" w:cs="Segoe UI"/>
            <w:b/>
            <w:bCs/>
            <w:shd w:val="clear" w:color="auto" w:fill="FFFFFF"/>
          </w:rPr>
          <w:t>rita.adu-poku@npra.gov.gh</w:t>
        </w:r>
      </w:hyperlink>
      <w:r w:rsidR="008E4484">
        <w:rPr>
          <w:rStyle w:val="Hyperlink"/>
          <w:rFonts w:ascii="Bookman Old Style" w:hAnsi="Bookman Old Style" w:cs="Segoe UI"/>
          <w:b/>
          <w:bCs/>
          <w:shd w:val="clear" w:color="auto" w:fill="FFFFFF"/>
        </w:rPr>
        <w:t xml:space="preserve">. </w:t>
      </w:r>
    </w:p>
    <w:p w14:paraId="110A4B3F" w14:textId="77777777" w:rsidR="00C4575A" w:rsidRPr="00C4575A" w:rsidRDefault="00C4575A" w:rsidP="00C4575A">
      <w:pPr>
        <w:spacing w:line="276" w:lineRule="auto"/>
        <w:ind w:left="720"/>
        <w:contextualSpacing/>
        <w:jc w:val="both"/>
        <w:rPr>
          <w:rFonts w:ascii="Verdana" w:eastAsia="Calibri" w:hAnsi="Verdana" w:cs="Times New Roman"/>
          <w:color w:val="000000" w:themeColor="text1"/>
          <w:sz w:val="18"/>
          <w:szCs w:val="18"/>
          <w:lang w:val="en-US"/>
        </w:rPr>
      </w:pPr>
    </w:p>
    <w:p w14:paraId="163E39E5" w14:textId="29639751" w:rsidR="00C4575A" w:rsidRPr="00873E2D" w:rsidRDefault="00C4575A" w:rsidP="00C4575A">
      <w:pPr>
        <w:pStyle w:val="NoSpacing"/>
        <w:jc w:val="center"/>
        <w:rPr>
          <w:rFonts w:ascii="Bookman Old Style" w:hAnsi="Bookman Old Style"/>
          <w:b/>
        </w:rPr>
      </w:pPr>
      <w:r w:rsidRPr="00873E2D">
        <w:rPr>
          <w:rFonts w:ascii="Bookman Old Style" w:hAnsi="Bookman Old Style"/>
          <w:b/>
        </w:rPr>
        <w:t xml:space="preserve">The </w:t>
      </w:r>
      <w:r w:rsidR="005245E7" w:rsidRPr="00873E2D">
        <w:rPr>
          <w:rFonts w:ascii="Bookman Old Style" w:hAnsi="Bookman Old Style"/>
          <w:b/>
        </w:rPr>
        <w:t>Director</w:t>
      </w:r>
    </w:p>
    <w:p w14:paraId="6C3FD46A" w14:textId="4C0213C5" w:rsidR="00C4575A" w:rsidRPr="00873E2D" w:rsidRDefault="00C4575A" w:rsidP="0084752F">
      <w:pPr>
        <w:pStyle w:val="NoSpacing"/>
        <w:jc w:val="center"/>
        <w:rPr>
          <w:rFonts w:ascii="Bookman Old Style" w:hAnsi="Bookman Old Style"/>
          <w:b/>
        </w:rPr>
      </w:pPr>
      <w:r w:rsidRPr="00873E2D">
        <w:rPr>
          <w:rFonts w:ascii="Bookman Old Style" w:hAnsi="Bookman Old Style"/>
          <w:b/>
        </w:rPr>
        <w:t xml:space="preserve">National Pensions </w:t>
      </w:r>
      <w:r w:rsidR="0084752F" w:rsidRPr="00873E2D">
        <w:rPr>
          <w:rFonts w:ascii="Bookman Old Style" w:hAnsi="Bookman Old Style"/>
          <w:b/>
        </w:rPr>
        <w:t>College</w:t>
      </w:r>
    </w:p>
    <w:p w14:paraId="525DB450" w14:textId="5F4651D8" w:rsidR="005245E7" w:rsidRPr="00873E2D" w:rsidRDefault="005245E7" w:rsidP="00C4575A">
      <w:pPr>
        <w:pStyle w:val="NoSpacing"/>
        <w:jc w:val="center"/>
        <w:rPr>
          <w:rFonts w:ascii="Bookman Old Style" w:hAnsi="Bookman Old Style"/>
          <w:b/>
        </w:rPr>
      </w:pPr>
      <w:r w:rsidRPr="00873E2D">
        <w:rPr>
          <w:rFonts w:ascii="Bookman Old Style" w:hAnsi="Bookman Old Style"/>
          <w:b/>
        </w:rPr>
        <w:t xml:space="preserve">National Pensions </w:t>
      </w:r>
      <w:r w:rsidR="0084752F" w:rsidRPr="00873E2D">
        <w:rPr>
          <w:rFonts w:ascii="Bookman Old Style" w:hAnsi="Bookman Old Style"/>
          <w:b/>
        </w:rPr>
        <w:t>Regulatory Authority</w:t>
      </w:r>
    </w:p>
    <w:p w14:paraId="67C4D89F" w14:textId="77777777" w:rsidR="00C4575A" w:rsidRPr="00873E2D" w:rsidRDefault="00C4575A" w:rsidP="00C4575A">
      <w:pPr>
        <w:pStyle w:val="NoSpacing"/>
        <w:jc w:val="center"/>
        <w:rPr>
          <w:rFonts w:ascii="Bookman Old Style" w:hAnsi="Bookman Old Style"/>
          <w:b/>
        </w:rPr>
      </w:pPr>
      <w:r w:rsidRPr="00873E2D">
        <w:rPr>
          <w:rFonts w:ascii="Bookman Old Style" w:hAnsi="Bookman Old Style"/>
          <w:b/>
        </w:rPr>
        <w:t>P. O. Box GP 22331</w:t>
      </w:r>
    </w:p>
    <w:p w14:paraId="31D434FD" w14:textId="77777777" w:rsidR="00915F1A" w:rsidRPr="00873E2D" w:rsidRDefault="00915F1A" w:rsidP="00915F1A">
      <w:pPr>
        <w:pStyle w:val="NoSpacing"/>
        <w:jc w:val="center"/>
        <w:rPr>
          <w:rFonts w:ascii="Bookman Old Style" w:hAnsi="Bookman Old Style"/>
          <w:b/>
        </w:rPr>
      </w:pPr>
      <w:r w:rsidRPr="00873E2D">
        <w:rPr>
          <w:rFonts w:ascii="Bookman Old Style" w:hAnsi="Bookman Old Style"/>
          <w:b/>
        </w:rPr>
        <w:t>9</w:t>
      </w:r>
      <w:r w:rsidRPr="00873E2D">
        <w:rPr>
          <w:rFonts w:ascii="Bookman Old Style" w:hAnsi="Bookman Old Style"/>
          <w:b/>
          <w:vertAlign w:val="superscript"/>
        </w:rPr>
        <w:t>th</w:t>
      </w:r>
      <w:r w:rsidRPr="00873E2D">
        <w:rPr>
          <w:rFonts w:ascii="Bookman Old Style" w:hAnsi="Bookman Old Style"/>
          <w:b/>
        </w:rPr>
        <w:t xml:space="preserve"> Floor SU Tower No. 18 Castle Road</w:t>
      </w:r>
    </w:p>
    <w:p w14:paraId="61D92C32" w14:textId="33FCEEEA" w:rsidR="00856149" w:rsidRPr="00873E2D" w:rsidRDefault="00C4575A" w:rsidP="00915F1A">
      <w:pPr>
        <w:pStyle w:val="NoSpacing"/>
        <w:jc w:val="center"/>
        <w:rPr>
          <w:rFonts w:ascii="Bookman Old Style" w:hAnsi="Bookman Old Style"/>
          <w:b/>
        </w:rPr>
      </w:pPr>
      <w:r w:rsidRPr="00873E2D">
        <w:rPr>
          <w:rFonts w:ascii="Bookman Old Style" w:hAnsi="Bookman Old Style"/>
          <w:b/>
        </w:rPr>
        <w:t>Accra</w:t>
      </w:r>
      <w:r w:rsidR="00915F1A" w:rsidRPr="00873E2D">
        <w:rPr>
          <w:rFonts w:ascii="Bookman Old Style" w:hAnsi="Bookman Old Style"/>
          <w:b/>
        </w:rPr>
        <w:t>, Ghana</w:t>
      </w:r>
    </w:p>
    <w:sectPr w:rsidR="00856149" w:rsidRPr="00873E2D" w:rsidSect="00DA7909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D33AD" w14:textId="77777777" w:rsidR="009E4519" w:rsidRDefault="009E4519">
      <w:pPr>
        <w:spacing w:after="0" w:line="240" w:lineRule="auto"/>
      </w:pPr>
      <w:r>
        <w:separator/>
      </w:r>
    </w:p>
  </w:endnote>
  <w:endnote w:type="continuationSeparator" w:id="0">
    <w:p w14:paraId="11B45B8A" w14:textId="77777777" w:rsidR="009E4519" w:rsidRDefault="009E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5302A" w14:textId="77777777" w:rsidR="00034D9F" w:rsidRPr="00E31853" w:rsidRDefault="00C4575A" w:rsidP="00034D9F">
    <w:pPr>
      <w:pStyle w:val="Footer"/>
      <w:pBdr>
        <w:top w:val="single" w:sz="8" w:space="1" w:color="auto"/>
      </w:pBdr>
      <w:jc w:val="center"/>
      <w:rPr>
        <w:rFonts w:ascii="Gill Sans MT" w:hAnsi="Gill Sans MT"/>
        <w:i/>
        <w:sz w:val="20"/>
      </w:rPr>
    </w:pPr>
    <w:r w:rsidRPr="00E31853">
      <w:rPr>
        <w:rFonts w:ascii="Gill Sans MT" w:hAnsi="Gill Sans MT"/>
        <w:b/>
        <w:i/>
        <w:sz w:val="20"/>
      </w:rPr>
      <w:t xml:space="preserve">Website: </w:t>
    </w:r>
    <w:hyperlink r:id="rId1" w:history="1">
      <w:r w:rsidRPr="00E31853">
        <w:rPr>
          <w:rStyle w:val="Hyperlink"/>
          <w:rFonts w:ascii="Gill Sans MT" w:hAnsi="Gill Sans MT"/>
          <w:i/>
          <w:sz w:val="20"/>
        </w:rPr>
        <w:t>www.npra.gov.gh</w:t>
      </w:r>
    </w:hyperlink>
    <w:r w:rsidRPr="00E31853">
      <w:rPr>
        <w:rFonts w:ascii="Gill Sans MT" w:hAnsi="Gill Sans MT"/>
        <w:b/>
        <w:i/>
        <w:sz w:val="20"/>
      </w:rPr>
      <w:t xml:space="preserve"> , e-mail: </w:t>
    </w:r>
    <w:hyperlink r:id="rId2" w:history="1">
      <w:r w:rsidRPr="00E31853">
        <w:rPr>
          <w:rStyle w:val="Hyperlink"/>
          <w:rFonts w:ascii="Gill Sans MT" w:hAnsi="Gill Sans MT"/>
          <w:i/>
          <w:sz w:val="20"/>
        </w:rPr>
        <w:t>info@npra.gov.gh</w:t>
      </w:r>
    </w:hyperlink>
    <w:r w:rsidRPr="00E31853">
      <w:rPr>
        <w:rFonts w:ascii="Gill Sans MT" w:hAnsi="Gill Sans MT"/>
        <w:b/>
        <w:i/>
        <w:sz w:val="20"/>
      </w:rPr>
      <w:t xml:space="preserve"> “Ensuring Retirement Income Security</w:t>
    </w:r>
    <w:r>
      <w:rPr>
        <w:rFonts w:ascii="Gill Sans MT" w:hAnsi="Gill Sans MT"/>
        <w:b/>
        <w:i/>
        <w:sz w:val="20"/>
      </w:rPr>
      <w:t>”</w:t>
    </w:r>
  </w:p>
  <w:p w14:paraId="1125A4D6" w14:textId="77777777" w:rsidR="00034D9F" w:rsidRDefault="009E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5F2F3" w14:textId="77777777" w:rsidR="009E4519" w:rsidRDefault="009E4519">
      <w:pPr>
        <w:spacing w:after="0" w:line="240" w:lineRule="auto"/>
      </w:pPr>
      <w:r>
        <w:separator/>
      </w:r>
    </w:p>
  </w:footnote>
  <w:footnote w:type="continuationSeparator" w:id="0">
    <w:p w14:paraId="50D2A824" w14:textId="77777777" w:rsidR="009E4519" w:rsidRDefault="009E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99BD0" w14:textId="77777777" w:rsidR="009B0ECE" w:rsidRDefault="009E4519">
    <w:pPr>
      <w:pStyle w:val="Header"/>
    </w:pPr>
    <w:r>
      <w:rPr>
        <w:noProof/>
      </w:rPr>
      <w:pict w14:anchorId="58CCA5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7726653" o:spid="_x0000_s2050" type="#_x0000_t136" style="position:absolute;margin-left:0;margin-top:0;width:289.5pt;height:89.25pt;rotation:315;z-index:-251657216;mso-position-horizontal:center;mso-position-horizontal-relative:margin;mso-position-vertical:center;mso-position-vertical-relative:margin" o:allowincell="f" fillcolor="#effff6" stroked="f">
          <v:fill opacity=".5"/>
          <v:textpath style="font-family:&quot;GILL SANS&quot;;font-size:80pt" string="N P R 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8371F" w14:textId="685C982A" w:rsidR="009B0ECE" w:rsidRDefault="00BA07BE" w:rsidP="004745FC">
    <w:pPr>
      <w:tabs>
        <w:tab w:val="right" w:pos="2835"/>
        <w:tab w:val="left" w:pos="3825"/>
      </w:tabs>
      <w:spacing w:after="0" w:line="240" w:lineRule="auto"/>
      <w:rPr>
        <w:rFonts w:ascii="Arial Black" w:hAnsi="Arial Black" w:cs="Times New Roman"/>
        <w:b/>
        <w:noProof/>
        <w:sz w:val="26"/>
        <w:szCs w:val="32"/>
        <w:lang w:eastAsia="en-GB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F1D854" wp14:editId="295A96B9">
              <wp:simplePos x="0" y="0"/>
              <wp:positionH relativeFrom="column">
                <wp:posOffset>-495300</wp:posOffset>
              </wp:positionH>
              <wp:positionV relativeFrom="paragraph">
                <wp:posOffset>-87630</wp:posOffset>
              </wp:positionV>
              <wp:extent cx="1181100" cy="1008380"/>
              <wp:effectExtent l="0" t="0" r="19050" b="2032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1008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42474" w14:textId="2EB1A81B" w:rsidR="00345A85" w:rsidRPr="00345A85" w:rsidRDefault="00BA07BE" w:rsidP="00345A85">
                          <w:pPr>
                            <w:jc w:val="center"/>
                            <w:rPr>
                              <w:rFonts w:ascii="Arial Black" w:hAnsi="Arial Black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 Black" w:hAnsi="Arial Black"/>
                              <w:noProof/>
                              <w:sz w:val="4"/>
                              <w:szCs w:val="4"/>
                              <w:lang w:val="en-US"/>
                            </w:rPr>
                            <w:drawing>
                              <wp:inline distT="0" distB="0" distL="0" distR="0" wp14:anchorId="2F19A57E" wp14:editId="05EEA161">
                                <wp:extent cx="790575" cy="838009"/>
                                <wp:effectExtent l="0" t="0" r="0" b="63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NPRA_logo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9461" cy="8474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C741D1" w14:textId="187F5D64" w:rsidR="00345A85" w:rsidRPr="00345A85" w:rsidRDefault="009E4519" w:rsidP="00345A85">
                          <w:pPr>
                            <w:jc w:val="center"/>
                            <w:rPr>
                              <w:rFonts w:ascii="Arial Black" w:hAnsi="Arial Black"/>
                              <w:sz w:val="4"/>
                              <w:szCs w:val="4"/>
                            </w:rPr>
                          </w:pPr>
                        </w:p>
                        <w:p w14:paraId="6E34DA4C" w14:textId="77777777" w:rsidR="00345A85" w:rsidRPr="00345A85" w:rsidRDefault="009E4519" w:rsidP="00345A85">
                          <w:pPr>
                            <w:jc w:val="center"/>
                            <w:rPr>
                              <w:rFonts w:ascii="Arial Black" w:hAnsi="Arial Black"/>
                              <w:sz w:val="4"/>
                              <w:szCs w:val="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1D8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9pt;margin-top:-6.9pt;width:93pt;height:7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" fillcolor="white [3201]" strokeweight=".5pt">
              <v:textbox>
                <w:txbxContent>
                  <w:p w14:paraId="14142474" w14:textId="2EB1A81B" w:rsidR="00345A85" w:rsidRPr="00345A85" w:rsidRDefault="00BA07BE" w:rsidP="00345A85">
                    <w:pPr>
                      <w:jc w:val="center"/>
                      <w:rPr>
                        <w:rFonts w:ascii="Arial Black" w:hAnsi="Arial Black"/>
                        <w:sz w:val="4"/>
                        <w:szCs w:val="4"/>
                      </w:rPr>
                    </w:pPr>
                    <w:r>
                      <w:rPr>
                        <w:rFonts w:ascii="Arial Black" w:hAnsi="Arial Black"/>
                        <w:noProof/>
                        <w:sz w:val="4"/>
                        <w:szCs w:val="4"/>
                        <w:lang w:val="en-US"/>
                      </w:rPr>
                      <w:drawing>
                        <wp:inline distT="0" distB="0" distL="0" distR="0" wp14:anchorId="2F19A57E" wp14:editId="05EEA161">
                          <wp:extent cx="790575" cy="838009"/>
                          <wp:effectExtent l="0" t="0" r="0" b="635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NPRA_logo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9461" cy="8474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3C741D1" w14:textId="187F5D64" w:rsidR="00345A85" w:rsidRPr="00345A85" w:rsidRDefault="009E4519" w:rsidP="00345A85">
                    <w:pPr>
                      <w:jc w:val="center"/>
                      <w:rPr>
                        <w:rFonts w:ascii="Arial Black" w:hAnsi="Arial Black"/>
                        <w:sz w:val="4"/>
                        <w:szCs w:val="4"/>
                      </w:rPr>
                    </w:pPr>
                  </w:p>
                  <w:p w14:paraId="6E34DA4C" w14:textId="77777777" w:rsidR="00345A85" w:rsidRPr="00345A85" w:rsidRDefault="009E4519" w:rsidP="00345A85">
                    <w:pPr>
                      <w:jc w:val="center"/>
                      <w:rPr>
                        <w:rFonts w:ascii="Arial Black" w:hAnsi="Arial Black"/>
                        <w:sz w:val="4"/>
                        <w:szCs w:val="4"/>
                      </w:rPr>
                    </w:pPr>
                  </w:p>
                </w:txbxContent>
              </v:textbox>
            </v:shape>
          </w:pict>
        </mc:Fallback>
      </mc:AlternateContent>
    </w:r>
    <w:r w:rsidR="00A75A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9AF44E" wp14:editId="43466B55">
              <wp:simplePos x="0" y="0"/>
              <wp:positionH relativeFrom="margin">
                <wp:posOffset>1104900</wp:posOffset>
              </wp:positionH>
              <wp:positionV relativeFrom="paragraph">
                <wp:posOffset>-49530</wp:posOffset>
              </wp:positionV>
              <wp:extent cx="6134100" cy="942340"/>
              <wp:effectExtent l="0" t="0" r="19050" b="1016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0" cy="9423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ACEEE" w14:textId="77777777" w:rsidR="00913AC1" w:rsidRPr="00345A85" w:rsidRDefault="00C4575A" w:rsidP="005662B8">
                          <w:pPr>
                            <w:spacing w:before="240"/>
                            <w:ind w:left="-284"/>
                            <w:jc w:val="center"/>
                            <w:rPr>
                              <w:rFonts w:ascii="Arial Black" w:hAnsi="Arial Black"/>
                              <w:b/>
                              <w:color w:val="FFFFFF" w:themeColor="background1"/>
                              <w:w w:val="80"/>
                              <w:sz w:val="32"/>
                              <w:szCs w:val="26"/>
                              <w:u w:val="single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FFFFFF" w:themeColor="background1"/>
                              <w:w w:val="80"/>
                              <w:sz w:val="30"/>
                              <w:szCs w:val="26"/>
                            </w:rPr>
                            <w:t xml:space="preserve">   </w:t>
                          </w:r>
                          <w:r w:rsidRPr="00345A85">
                            <w:rPr>
                              <w:rFonts w:ascii="Arial Black" w:hAnsi="Arial Black"/>
                              <w:b/>
                              <w:color w:val="FFFFFF" w:themeColor="background1"/>
                              <w:w w:val="80"/>
                              <w:sz w:val="30"/>
                              <w:szCs w:val="26"/>
                            </w:rPr>
                            <w:t xml:space="preserve">NATIONAL PENSIONS REGULATORY AUTHORITY </w:t>
                          </w:r>
                        </w:p>
                        <w:p w14:paraId="7CA15474" w14:textId="77777777" w:rsidR="006D37E3" w:rsidRPr="00345A85" w:rsidRDefault="00C4575A" w:rsidP="005662B8">
                          <w:pPr>
                            <w:jc w:val="center"/>
                            <w:rPr>
                              <w:color w:val="FFFFFF" w:themeColor="background1"/>
                              <w:w w:val="90"/>
                              <w:sz w:val="26"/>
                            </w:rPr>
                          </w:pPr>
                          <w:r w:rsidRPr="00345A85">
                            <w:rPr>
                              <w:rFonts w:ascii="Arial Black" w:hAnsi="Arial Black"/>
                              <w:b/>
                              <w:color w:val="FFFFFF" w:themeColor="background1"/>
                              <w:w w:val="90"/>
                              <w:sz w:val="36"/>
                              <w:szCs w:val="26"/>
                              <w:u w:val="single"/>
                            </w:rPr>
                            <w:t>NPRA PUBLIC NOTICE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AF44E" id="Text Box 1" o:spid="_x0000_s1027" type="#_x0000_t202" style="position:absolute;margin-left:87pt;margin-top:-3.9pt;width:483pt;height:74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" fillcolor="black [3213]" strokeweight=".5pt">
              <v:textbox>
                <w:txbxContent>
                  <w:p w14:paraId="3FBACEEE" w14:textId="77777777" w:rsidR="00913AC1" w:rsidRPr="00345A85" w:rsidRDefault="00C4575A" w:rsidP="005662B8">
                    <w:pPr>
                      <w:spacing w:before="240"/>
                      <w:ind w:left="-284"/>
                      <w:jc w:val="center"/>
                      <w:rPr>
                        <w:rFonts w:ascii="Arial Black" w:hAnsi="Arial Black"/>
                        <w:b/>
                        <w:color w:val="FFFFFF" w:themeColor="background1"/>
                        <w:w w:val="80"/>
                        <w:sz w:val="32"/>
                        <w:szCs w:val="26"/>
                        <w:u w:val="single"/>
                      </w:rPr>
                    </w:pPr>
                    <w:r>
                      <w:rPr>
                        <w:rFonts w:ascii="Arial Black" w:hAnsi="Arial Black"/>
                        <w:b/>
                        <w:color w:val="FFFFFF" w:themeColor="background1"/>
                        <w:w w:val="80"/>
                        <w:sz w:val="30"/>
                        <w:szCs w:val="26"/>
                      </w:rPr>
                      <w:t xml:space="preserve">   </w:t>
                    </w:r>
                    <w:r w:rsidRPr="00345A85">
                      <w:rPr>
                        <w:rFonts w:ascii="Arial Black" w:hAnsi="Arial Black"/>
                        <w:b/>
                        <w:color w:val="FFFFFF" w:themeColor="background1"/>
                        <w:w w:val="80"/>
                        <w:sz w:val="30"/>
                        <w:szCs w:val="26"/>
                      </w:rPr>
                      <w:t xml:space="preserve">NATIONAL PENSIONS REGULATORY AUTHORITY </w:t>
                    </w:r>
                  </w:p>
                  <w:p w14:paraId="7CA15474" w14:textId="77777777" w:rsidR="006D37E3" w:rsidRPr="00345A85" w:rsidRDefault="00C4575A" w:rsidP="005662B8">
                    <w:pPr>
                      <w:jc w:val="center"/>
                      <w:rPr>
                        <w:color w:val="FFFFFF" w:themeColor="background1"/>
                        <w:w w:val="90"/>
                        <w:sz w:val="26"/>
                      </w:rPr>
                    </w:pPr>
                    <w:r w:rsidRPr="00345A85">
                      <w:rPr>
                        <w:rFonts w:ascii="Arial Black" w:hAnsi="Arial Black"/>
                        <w:b/>
                        <w:color w:val="FFFFFF" w:themeColor="background1"/>
                        <w:w w:val="90"/>
                        <w:sz w:val="36"/>
                        <w:szCs w:val="26"/>
                        <w:u w:val="single"/>
                      </w:rPr>
                      <w:t>NPRA PUBLIC NOTICE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75A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C6659A" wp14:editId="634EBC10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209675" cy="895350"/>
              <wp:effectExtent l="0" t="0" r="28575" b="1905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895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7AD2E" w14:textId="77777777" w:rsidR="00345A85" w:rsidRPr="00345A85" w:rsidRDefault="00C4575A" w:rsidP="00345A85">
                          <w:pPr>
                            <w:jc w:val="center"/>
                            <w:rPr>
                              <w:rFonts w:ascii="Arial Black" w:hAnsi="Arial Black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 Black" w:hAnsi="Arial Black"/>
                              <w:noProof/>
                              <w:sz w:val="4"/>
                              <w:szCs w:val="4"/>
                              <w:lang w:val="en-US"/>
                            </w:rPr>
                            <w:drawing>
                              <wp:inline distT="0" distB="0" distL="0" distR="0" wp14:anchorId="1B3AB797" wp14:editId="36A1DDB8">
                                <wp:extent cx="790575" cy="838009"/>
                                <wp:effectExtent l="0" t="0" r="0" b="635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NPRA_logo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9461" cy="8474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C6659A" id="Text Box 10" o:spid="_x0000_s1028" type="#_x0000_t202" style="position:absolute;margin-left:44.05pt;margin-top:.6pt;width:95.25pt;height:70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" fillcolor="white [3201]" strokeweight=".5pt">
              <v:textbox>
                <w:txbxContent>
                  <w:p w14:paraId="4017AD2E" w14:textId="77777777" w:rsidR="00345A85" w:rsidRPr="00345A85" w:rsidRDefault="00C4575A" w:rsidP="00345A85">
                    <w:pPr>
                      <w:jc w:val="center"/>
                      <w:rPr>
                        <w:rFonts w:ascii="Arial Black" w:hAnsi="Arial Black"/>
                        <w:sz w:val="4"/>
                        <w:szCs w:val="4"/>
                      </w:rPr>
                    </w:pPr>
                    <w:r>
                      <w:rPr>
                        <w:rFonts w:ascii="Arial Black" w:hAnsi="Arial Black"/>
                        <w:noProof/>
                        <w:sz w:val="4"/>
                        <w:szCs w:val="4"/>
                        <w:lang w:val="en-US"/>
                      </w:rPr>
                      <w:drawing>
                        <wp:inline distT="0" distB="0" distL="0" distR="0" wp14:anchorId="1B3AB797" wp14:editId="36A1DDB8">
                          <wp:extent cx="790575" cy="838009"/>
                          <wp:effectExtent l="0" t="0" r="0" b="635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NPRA_logo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9461" cy="8474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E4519">
      <w:rPr>
        <w:noProof/>
      </w:rPr>
      <w:pict w14:anchorId="3F9A4B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7726654" o:spid="_x0000_s2051" type="#_x0000_t136" style="position:absolute;margin-left:0;margin-top:0;width:289.5pt;height:89.25pt;rotation:315;z-index:-251656192;mso-position-horizontal:center;mso-position-horizontal-relative:margin;mso-position-vertical:center;mso-position-vertical-relative:margin" o:allowincell="f" fillcolor="#effff6" stroked="f">
          <v:fill opacity=".5"/>
          <v:textpath style="font-family:&quot;GILL SANS&quot;;font-size:80pt" string="N P R A"/>
          <w10:wrap anchorx="margin" anchory="margin"/>
        </v:shape>
      </w:pict>
    </w:r>
    <w:r w:rsidR="00C4575A">
      <w:rPr>
        <w:rFonts w:ascii="Arial Black" w:hAnsi="Arial Black" w:cs="Times New Roman"/>
        <w:b/>
        <w:sz w:val="26"/>
        <w:szCs w:val="32"/>
      </w:rPr>
      <w:tab/>
    </w:r>
    <w:r w:rsidR="00C4575A">
      <w:rPr>
        <w:rFonts w:ascii="Arial Black" w:hAnsi="Arial Black" w:cs="Times New Roman"/>
        <w:b/>
        <w:sz w:val="26"/>
        <w:szCs w:val="32"/>
      </w:rPr>
      <w:tab/>
    </w:r>
    <w:r w:rsidR="00C4575A">
      <w:rPr>
        <w:rFonts w:ascii="Arial Black" w:hAnsi="Arial Black" w:cs="Times New Roman"/>
        <w:b/>
        <w:sz w:val="26"/>
        <w:szCs w:val="32"/>
      </w:rPr>
      <w:tab/>
    </w:r>
    <w:r w:rsidR="00C4575A">
      <w:rPr>
        <w:rFonts w:ascii="Arial Black" w:hAnsi="Arial Black" w:cs="Times New Roman"/>
        <w:b/>
        <w:sz w:val="26"/>
        <w:szCs w:val="32"/>
      </w:rPr>
      <w:tab/>
    </w:r>
    <w:r w:rsidR="00C4575A">
      <w:rPr>
        <w:rFonts w:ascii="Arial Black" w:hAnsi="Arial Black" w:cs="Times New Roman"/>
        <w:b/>
        <w:sz w:val="26"/>
        <w:szCs w:val="32"/>
      </w:rPr>
      <w:tab/>
    </w:r>
    <w:r w:rsidR="00C4575A">
      <w:rPr>
        <w:rFonts w:ascii="Arial Black" w:hAnsi="Arial Black" w:cs="Times New Roman"/>
        <w:b/>
        <w:sz w:val="26"/>
        <w:szCs w:val="32"/>
      </w:rPr>
      <w:tab/>
    </w:r>
    <w:r w:rsidR="00C4575A">
      <w:rPr>
        <w:rFonts w:ascii="Arial Black" w:hAnsi="Arial Black" w:cs="Times New Roman"/>
        <w:b/>
        <w:sz w:val="26"/>
        <w:szCs w:val="32"/>
      </w:rPr>
      <w:tab/>
    </w:r>
    <w:r w:rsidR="00C4575A">
      <w:rPr>
        <w:rFonts w:ascii="Arial Black" w:hAnsi="Arial Black" w:cs="Times New Roman"/>
        <w:b/>
        <w:sz w:val="26"/>
        <w:szCs w:val="32"/>
      </w:rPr>
      <w:tab/>
    </w:r>
    <w:r w:rsidR="00C4575A">
      <w:rPr>
        <w:rFonts w:ascii="Arial Black" w:hAnsi="Arial Black" w:cs="Times New Roman"/>
        <w:b/>
        <w:sz w:val="26"/>
        <w:szCs w:val="32"/>
      </w:rPr>
      <w:tab/>
    </w:r>
    <w:r w:rsidR="00C4575A">
      <w:rPr>
        <w:rFonts w:ascii="Arial Black" w:hAnsi="Arial Black" w:cs="Times New Roman"/>
        <w:b/>
        <w:sz w:val="26"/>
        <w:szCs w:val="32"/>
      </w:rPr>
      <w:tab/>
    </w:r>
    <w:r w:rsidR="00C4575A">
      <w:rPr>
        <w:rFonts w:ascii="Arial Black" w:hAnsi="Arial Black" w:cs="Times New Roman"/>
        <w:b/>
        <w:sz w:val="26"/>
        <w:szCs w:val="32"/>
      </w:rPr>
      <w:tab/>
    </w:r>
  </w:p>
  <w:p w14:paraId="02C78917" w14:textId="77777777" w:rsidR="00913AC1" w:rsidRDefault="009E4519" w:rsidP="004745FC">
    <w:pPr>
      <w:tabs>
        <w:tab w:val="right" w:pos="2835"/>
        <w:tab w:val="left" w:pos="3825"/>
      </w:tabs>
      <w:spacing w:after="0" w:line="240" w:lineRule="auto"/>
      <w:rPr>
        <w:rFonts w:ascii="Arial Black" w:hAnsi="Arial Black" w:cs="Times New Roman"/>
        <w:b/>
        <w:noProof/>
        <w:sz w:val="26"/>
        <w:szCs w:val="32"/>
        <w:lang w:eastAsia="en-GB"/>
      </w:rPr>
    </w:pPr>
  </w:p>
  <w:p w14:paraId="3BE2EF54" w14:textId="77777777" w:rsidR="00913AC1" w:rsidRDefault="009E4519" w:rsidP="004745FC">
    <w:pPr>
      <w:tabs>
        <w:tab w:val="right" w:pos="2835"/>
        <w:tab w:val="left" w:pos="3825"/>
      </w:tabs>
      <w:spacing w:after="0" w:line="240" w:lineRule="auto"/>
      <w:rPr>
        <w:rFonts w:ascii="Arial Black" w:hAnsi="Arial Black" w:cs="Times New Roman"/>
        <w:b/>
        <w:noProof/>
        <w:sz w:val="26"/>
        <w:szCs w:val="32"/>
        <w:lang w:eastAsia="en-GB"/>
      </w:rPr>
    </w:pPr>
  </w:p>
  <w:p w14:paraId="0C04374C" w14:textId="77777777" w:rsidR="009B0ECE" w:rsidRDefault="009E4519" w:rsidP="00FE3810">
    <w:pPr>
      <w:pStyle w:val="Header"/>
      <w:jc w:val="center"/>
      <w:rPr>
        <w:rFonts w:ascii="Arial Black" w:hAnsi="Arial Black" w:cs="Times New Roman"/>
        <w:b/>
        <w:sz w:val="26"/>
        <w:szCs w:val="32"/>
      </w:rPr>
    </w:pPr>
  </w:p>
  <w:p w14:paraId="18CA178F" w14:textId="77777777" w:rsidR="003866E4" w:rsidRPr="003866E4" w:rsidRDefault="009E4519" w:rsidP="00184BC5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3EF8B" w14:textId="77777777" w:rsidR="009B0ECE" w:rsidRDefault="009E4519">
    <w:pPr>
      <w:pStyle w:val="Header"/>
    </w:pPr>
    <w:r>
      <w:rPr>
        <w:noProof/>
      </w:rPr>
      <w:pict w14:anchorId="1D45A6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7726652" o:spid="_x0000_s2049" type="#_x0000_t136" style="position:absolute;margin-left:0;margin-top:0;width:289.5pt;height:89.25pt;rotation:315;z-index:-251655168;mso-position-horizontal:center;mso-position-horizontal-relative:margin;mso-position-vertical:center;mso-position-vertical-relative:margin" o:allowincell="f" fillcolor="#effff6" stroked="f">
          <v:fill opacity=".5"/>
          <v:textpath style="font-family:&quot;GILL SANS&quot;;font-size:80pt" string="N P R 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7A3"/>
    <w:multiLevelType w:val="hybridMultilevel"/>
    <w:tmpl w:val="A760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F3D73"/>
    <w:multiLevelType w:val="hybridMultilevel"/>
    <w:tmpl w:val="6796834E"/>
    <w:lvl w:ilvl="0" w:tplc="D8E8F5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5434C"/>
    <w:multiLevelType w:val="hybridMultilevel"/>
    <w:tmpl w:val="78DA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A2DC1"/>
    <w:multiLevelType w:val="hybridMultilevel"/>
    <w:tmpl w:val="F3F83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D473A4"/>
    <w:multiLevelType w:val="hybridMultilevel"/>
    <w:tmpl w:val="5BF0A3C2"/>
    <w:lvl w:ilvl="0" w:tplc="D24A17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F14BB"/>
    <w:multiLevelType w:val="hybridMultilevel"/>
    <w:tmpl w:val="DA744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D6B65"/>
    <w:multiLevelType w:val="hybridMultilevel"/>
    <w:tmpl w:val="A732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0MDAxNjO0NDA2MDJT0lEKTi0uzszPAykwrAUAzPdvbCwAAAA="/>
  </w:docVars>
  <w:rsids>
    <w:rsidRoot w:val="00C4575A"/>
    <w:rsid w:val="000A6C07"/>
    <w:rsid w:val="000F1379"/>
    <w:rsid w:val="00126FD5"/>
    <w:rsid w:val="001822CC"/>
    <w:rsid w:val="00205F4A"/>
    <w:rsid w:val="00213280"/>
    <w:rsid w:val="002154A2"/>
    <w:rsid w:val="002A7537"/>
    <w:rsid w:val="002C39D5"/>
    <w:rsid w:val="003466F5"/>
    <w:rsid w:val="003A3F8D"/>
    <w:rsid w:val="003B6937"/>
    <w:rsid w:val="003E5C8E"/>
    <w:rsid w:val="004731B3"/>
    <w:rsid w:val="00497A36"/>
    <w:rsid w:val="00501059"/>
    <w:rsid w:val="005245E7"/>
    <w:rsid w:val="00543CEF"/>
    <w:rsid w:val="0055480C"/>
    <w:rsid w:val="0062355D"/>
    <w:rsid w:val="00667222"/>
    <w:rsid w:val="00707004"/>
    <w:rsid w:val="00827B9E"/>
    <w:rsid w:val="0084752F"/>
    <w:rsid w:val="00856149"/>
    <w:rsid w:val="00873E2D"/>
    <w:rsid w:val="008E4484"/>
    <w:rsid w:val="00915F1A"/>
    <w:rsid w:val="0093670C"/>
    <w:rsid w:val="0095405A"/>
    <w:rsid w:val="009E4519"/>
    <w:rsid w:val="00A74DCC"/>
    <w:rsid w:val="00A75A2B"/>
    <w:rsid w:val="00A87FAE"/>
    <w:rsid w:val="00A96C01"/>
    <w:rsid w:val="00B02FDE"/>
    <w:rsid w:val="00B06420"/>
    <w:rsid w:val="00B30343"/>
    <w:rsid w:val="00B875A5"/>
    <w:rsid w:val="00BA07BE"/>
    <w:rsid w:val="00C4575A"/>
    <w:rsid w:val="00C660A1"/>
    <w:rsid w:val="00D13434"/>
    <w:rsid w:val="00D210DB"/>
    <w:rsid w:val="00D64147"/>
    <w:rsid w:val="00D97518"/>
    <w:rsid w:val="00DA7909"/>
    <w:rsid w:val="00E70325"/>
    <w:rsid w:val="00F463F5"/>
    <w:rsid w:val="00F75929"/>
    <w:rsid w:val="00FE3810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2C829F"/>
  <w15:chartTrackingRefBased/>
  <w15:docId w15:val="{82F642A9-E350-4880-A926-589831F0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457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5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75A"/>
  </w:style>
  <w:style w:type="paragraph" w:styleId="Footer">
    <w:name w:val="footer"/>
    <w:basedOn w:val="Normal"/>
    <w:link w:val="FooterChar"/>
    <w:uiPriority w:val="99"/>
    <w:unhideWhenUsed/>
    <w:rsid w:val="00C45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75A"/>
  </w:style>
  <w:style w:type="paragraph" w:styleId="NoSpacing">
    <w:name w:val="No Spacing"/>
    <w:link w:val="NoSpacingChar"/>
    <w:uiPriority w:val="1"/>
    <w:qFormat/>
    <w:rsid w:val="00C4575A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4575A"/>
    <w:rPr>
      <w:rFonts w:eastAsiaTheme="minorEastAsia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07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.adu-poku@npra.gov.g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nsionscollege@npra.gov.g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pra.gov.gh" TargetMode="External"/><Relationship Id="rId1" Type="http://schemas.openxmlformats.org/officeDocument/2006/relationships/hyperlink" Target="http://www.npra.gov.g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Eyram Tsalah</dc:creator>
  <cp:keywords/>
  <dc:description/>
  <cp:lastModifiedBy>Frank Anderson</cp:lastModifiedBy>
  <cp:revision>2</cp:revision>
  <cp:lastPrinted>2021-03-31T16:31:00Z</cp:lastPrinted>
  <dcterms:created xsi:type="dcterms:W3CDTF">2021-04-06T11:23:00Z</dcterms:created>
  <dcterms:modified xsi:type="dcterms:W3CDTF">2021-04-06T11:23:00Z</dcterms:modified>
</cp:coreProperties>
</file>